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73" w:rsidRPr="00F03237" w:rsidRDefault="00782173" w:rsidP="00782173">
      <w:pPr>
        <w:pStyle w:val="Nadpis3"/>
        <w:rPr>
          <w:rFonts w:ascii="Times New Roman" w:hAnsi="Times New Roman" w:cs="Times New Roman"/>
          <w:szCs w:val="22"/>
        </w:rPr>
      </w:pPr>
      <w:bookmarkStart w:id="0" w:name="_Toc371513234"/>
      <w:bookmarkStart w:id="1" w:name="_Toc371513255"/>
      <w:r w:rsidRPr="00F03237">
        <w:rPr>
          <w:rFonts w:ascii="Times New Roman" w:hAnsi="Times New Roman" w:cs="Times New Roman"/>
          <w:szCs w:val="22"/>
        </w:rPr>
        <w:t>Státní zkouška</w:t>
      </w:r>
      <w:bookmarkEnd w:id="0"/>
      <w:bookmarkEnd w:id="1"/>
    </w:p>
    <w:p w:rsidR="00782173" w:rsidRPr="00F03237" w:rsidRDefault="00782173" w:rsidP="00782173">
      <w:pPr>
        <w:spacing w:after="120"/>
        <w:jc w:val="both"/>
        <w:rPr>
          <w:rFonts w:cs="Times New Roman"/>
          <w:sz w:val="22"/>
          <w:szCs w:val="22"/>
        </w:rPr>
      </w:pPr>
      <w:r w:rsidRPr="00F03237">
        <w:rPr>
          <w:rFonts w:cs="Times New Roman"/>
          <w:sz w:val="22"/>
          <w:szCs w:val="22"/>
        </w:rPr>
        <w:t>V příslušné části státní zkoušky doktorand prezentuje genezi formulování cíle práce, který vzniká specifikací oblasti, ve které bude výzkum probíhat, zmapováním historie a současného stavu dané problematiky a specifikací problému nebo problémů, které mají vědecký charakter. Ty jsou formulovány do vědeckých otázek (</w:t>
      </w:r>
      <w:proofErr w:type="spellStart"/>
      <w:r w:rsidRPr="00F03237">
        <w:rPr>
          <w:rFonts w:cs="Times New Roman"/>
          <w:sz w:val="22"/>
          <w:szCs w:val="22"/>
        </w:rPr>
        <w:t>research</w:t>
      </w:r>
      <w:proofErr w:type="spellEnd"/>
      <w:r w:rsidRPr="00F03237">
        <w:rPr>
          <w:rFonts w:cs="Times New Roman"/>
          <w:sz w:val="22"/>
          <w:szCs w:val="22"/>
        </w:rPr>
        <w:t xml:space="preserve"> </w:t>
      </w:r>
      <w:proofErr w:type="spellStart"/>
      <w:r w:rsidRPr="00F03237">
        <w:rPr>
          <w:rFonts w:cs="Times New Roman"/>
          <w:sz w:val="22"/>
          <w:szCs w:val="22"/>
        </w:rPr>
        <w:t>questions</w:t>
      </w:r>
      <w:proofErr w:type="spellEnd"/>
      <w:r w:rsidRPr="00F03237">
        <w:rPr>
          <w:rFonts w:cs="Times New Roman"/>
          <w:sz w:val="22"/>
          <w:szCs w:val="22"/>
        </w:rPr>
        <w:t xml:space="preserve">) a na jejich základě je formulován vlastní cíl (či cíle) </w:t>
      </w:r>
      <w:r w:rsidRPr="002F0127">
        <w:rPr>
          <w:rFonts w:cs="Times New Roman"/>
          <w:sz w:val="22"/>
          <w:szCs w:val="22"/>
        </w:rPr>
        <w:t>doktorské disertační práce (dále jen DDP)</w:t>
      </w:r>
      <w:r w:rsidRPr="00F03237">
        <w:rPr>
          <w:rFonts w:cs="Times New Roman"/>
          <w:sz w:val="22"/>
          <w:szCs w:val="22"/>
        </w:rPr>
        <w:t>.</w:t>
      </w:r>
    </w:p>
    <w:p w:rsidR="00782173" w:rsidRPr="00F03237" w:rsidRDefault="00782173" w:rsidP="00782173">
      <w:pPr>
        <w:spacing w:after="120"/>
        <w:jc w:val="both"/>
        <w:rPr>
          <w:rFonts w:cs="Times New Roman"/>
          <w:sz w:val="22"/>
          <w:szCs w:val="22"/>
        </w:rPr>
      </w:pPr>
      <w:r w:rsidRPr="00F03237">
        <w:rPr>
          <w:rFonts w:cs="Times New Roman"/>
          <w:sz w:val="22"/>
          <w:szCs w:val="22"/>
        </w:rPr>
        <w:t>Po specifikaci vědeckých otázek a cíle práce jsou formulovány hypotézy, jejichž platnost se snaží vědecká práce potvrdit. Hypotézy by měly úzce souviset s cíli práce a zaměřují se především na kauzální závislosti obvykle dvou faktorů. Tyto faktory (ukazatele) jsou konkrétně definovány (např. u hypotézy, že „zvyšování úrovně správy společností vede k vyšší efektivnosti podniku“ znamená definovat ukazatele úrovně správy společností i ukazatele efektivnosti podniku).</w:t>
      </w:r>
      <w:r>
        <w:rPr>
          <w:rFonts w:cs="Times New Roman"/>
          <w:sz w:val="22"/>
          <w:szCs w:val="22"/>
        </w:rPr>
        <w:t xml:space="preserve"> </w:t>
      </w:r>
    </w:p>
    <w:p w:rsidR="00A8171B" w:rsidRDefault="00782173" w:rsidP="00782173">
      <w:r w:rsidRPr="00F03237">
        <w:rPr>
          <w:rFonts w:cs="Times New Roman"/>
          <w:sz w:val="22"/>
          <w:szCs w:val="22"/>
        </w:rPr>
        <w:t>Na požadovaných cca 30-40 stranách by tedy měla být popsána historie a současný stav problematiky vedoucí k formulaci problému (vědeckých otázek) a ke stanovení cíle (cílů) práce s jejich zdůvodněním a návrhem metodiky řešení daného problému.</w:t>
      </w:r>
      <w:bookmarkStart w:id="2" w:name="_GoBack"/>
      <w:bookmarkEnd w:id="2"/>
    </w:p>
    <w:sectPr w:rsidR="00A8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73"/>
    <w:rsid w:val="002908D1"/>
    <w:rsid w:val="00782173"/>
    <w:rsid w:val="00D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E519-4346-4AC8-8F10-23A1A5A1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782173"/>
    <w:pPr>
      <w:autoSpaceDE w:val="0"/>
      <w:autoSpaceDN w:val="0"/>
      <w:adjustRightInd w:val="0"/>
      <w:spacing w:before="120" w:after="0" w:line="240" w:lineRule="auto"/>
      <w:ind w:left="113" w:right="113"/>
    </w:pPr>
    <w:rPr>
      <w:rFonts w:ascii="Times New Roman" w:eastAsia="Times New Roman" w:hAnsi="Times New Roman" w:cs="Arial"/>
      <w:sz w:val="24"/>
      <w:szCs w:val="20"/>
      <w:lang w:eastAsia="cs-CZ"/>
    </w:rPr>
  </w:style>
  <w:style w:type="paragraph" w:styleId="Nadpis3">
    <w:name w:val="heading 3"/>
    <w:basedOn w:val="Normln"/>
    <w:next w:val="Zkladntext"/>
    <w:link w:val="Nadpis3Char"/>
    <w:qFormat/>
    <w:rsid w:val="00782173"/>
    <w:pPr>
      <w:keepNext/>
      <w:widowControl w:val="0"/>
      <w:suppressAutoHyphens/>
      <w:spacing w:after="120"/>
      <w:outlineLvl w:val="2"/>
    </w:pPr>
    <w:rPr>
      <w:rFonts w:ascii="Arial" w:eastAsia="Lucida Sans Unicode" w:hAnsi="Arial" w:cs="Tahoma"/>
      <w:b/>
      <w:bCs/>
      <w:i/>
      <w:sz w:val="22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82173"/>
    <w:rPr>
      <w:rFonts w:ascii="Arial" w:eastAsia="Lucida Sans Unicode" w:hAnsi="Arial" w:cs="Tahoma"/>
      <w:b/>
      <w:bCs/>
      <w:i/>
      <w:szCs w:val="28"/>
      <w:lang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821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82173"/>
    <w:rPr>
      <w:rFonts w:ascii="Times New Roman" w:eastAsia="Times New Roman" w:hAnsi="Times New Roman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Company>VŠE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Richtrová</dc:creator>
  <cp:keywords/>
  <dc:description/>
  <cp:lastModifiedBy>Blanka Richtrová</cp:lastModifiedBy>
  <cp:revision>1</cp:revision>
  <dcterms:created xsi:type="dcterms:W3CDTF">2014-02-06T08:19:00Z</dcterms:created>
  <dcterms:modified xsi:type="dcterms:W3CDTF">2014-02-06T08:21:00Z</dcterms:modified>
</cp:coreProperties>
</file>