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17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849"/>
        <w:gridCol w:w="1299"/>
        <w:gridCol w:w="1299"/>
        <w:gridCol w:w="1034"/>
        <w:gridCol w:w="2192"/>
        <w:gridCol w:w="17"/>
        <w:gridCol w:w="1560"/>
      </w:tblGrid>
      <w:tr w:rsidR="003B0335" w:rsidRPr="00C50B7C" w:rsidTr="003B0335">
        <w:trPr>
          <w:trHeight w:val="872"/>
        </w:trPr>
        <w:tc>
          <w:tcPr>
            <w:tcW w:w="12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335" w:rsidRPr="00C50B7C" w:rsidRDefault="003B033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B0335" w:rsidRPr="00C50B7C" w:rsidRDefault="003B033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50B7C">
              <w:rPr>
                <w:b/>
                <w:bCs/>
                <w:color w:val="FF0000"/>
                <w:sz w:val="36"/>
                <w:szCs w:val="36"/>
              </w:rPr>
              <w:t xml:space="preserve">Rozvrh pro LS 2014/2015 </w:t>
            </w:r>
          </w:p>
          <w:p w:rsidR="003B0335" w:rsidRPr="00C50B7C" w:rsidRDefault="003B033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50B7C">
              <w:rPr>
                <w:b/>
                <w:bCs/>
                <w:color w:val="FF0000"/>
                <w:sz w:val="36"/>
                <w:szCs w:val="36"/>
              </w:rPr>
              <w:t>Fakulta podnikohospodářská</w:t>
            </w:r>
          </w:p>
        </w:tc>
      </w:tr>
      <w:tr w:rsidR="003B0335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0B7C">
              <w:rPr>
                <w:b/>
                <w:bCs/>
                <w:color w:val="000000"/>
              </w:rPr>
              <w:t>PŘEDMĚT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ZIMNÍ SEMESTR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LETNÍ SEMESTR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místnost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datum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hodina</w:t>
            </w:r>
          </w:p>
        </w:tc>
      </w:tr>
      <w:tr w:rsidR="003B0335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 xml:space="preserve">PE 925 </w:t>
            </w:r>
          </w:p>
          <w:p w:rsidR="003B0335" w:rsidRPr="00C50B7C" w:rsidRDefault="003B0335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Podniková ekonomika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rPr>
                <w:b/>
                <w:bCs/>
                <w:color w:val="2F2F2F"/>
                <w:sz w:val="18"/>
                <w:szCs w:val="18"/>
              </w:rPr>
            </w:pPr>
            <w:proofErr w:type="spellStart"/>
            <w:proofErr w:type="gramStart"/>
            <w:r w:rsidRPr="00C50B7C">
              <w:rPr>
                <w:b/>
                <w:bCs/>
                <w:color w:val="2F2F2F"/>
                <w:sz w:val="18"/>
                <w:szCs w:val="18"/>
              </w:rPr>
              <w:t>prof.Ing.</w:t>
            </w:r>
            <w:proofErr w:type="gramEnd"/>
            <w:r w:rsidRPr="00C50B7C">
              <w:rPr>
                <w:b/>
                <w:bCs/>
                <w:color w:val="2F2F2F"/>
                <w:sz w:val="18"/>
                <w:szCs w:val="18"/>
              </w:rPr>
              <w:t>Eva</w:t>
            </w:r>
            <w:proofErr w:type="spellEnd"/>
            <w:r w:rsidRPr="00C50B7C">
              <w:rPr>
                <w:b/>
                <w:bCs/>
                <w:color w:val="2F2F2F"/>
                <w:sz w:val="18"/>
                <w:szCs w:val="18"/>
              </w:rPr>
              <w:t xml:space="preserve"> Kislingerová, CSc.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335" w:rsidRPr="00C50B7C" w:rsidRDefault="001F1E7F">
            <w:pPr>
              <w:rPr>
                <w:color w:val="000000"/>
              </w:rPr>
            </w:pPr>
            <w:r w:rsidRPr="001F1E7F">
              <w:rPr>
                <w:color w:val="000000"/>
              </w:rPr>
              <w:t>RB 325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335" w:rsidRPr="00C50B7C" w:rsidRDefault="001F1E7F">
            <w:pPr>
              <w:rPr>
                <w:color w:val="000000"/>
              </w:rPr>
            </w:pPr>
            <w:r>
              <w:rPr>
                <w:color w:val="000000"/>
              </w:rPr>
              <w:t>pondělí 23. února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335" w:rsidRPr="00C50B7C" w:rsidRDefault="001F1E7F">
            <w:pPr>
              <w:rPr>
                <w:color w:val="000000"/>
              </w:rPr>
            </w:pPr>
            <w:r>
              <w:rPr>
                <w:color w:val="000000"/>
              </w:rPr>
              <w:t>v 16,30 hod.</w:t>
            </w:r>
          </w:p>
        </w:tc>
      </w:tr>
      <w:tr w:rsidR="003B0335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PM 912</w:t>
            </w:r>
          </w:p>
          <w:p w:rsidR="003B0335" w:rsidRPr="00C50B7C" w:rsidRDefault="003B0335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Management pro budoucnost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>prof. Ing. Jaromír Veber, CSc.</w:t>
            </w:r>
          </w:p>
          <w:p w:rsidR="003B0335" w:rsidRPr="00C50B7C" w:rsidRDefault="003B0335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>(doc. Srpová)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0335" w:rsidRPr="00C50B7C" w:rsidRDefault="003B03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335" w:rsidRPr="00C50B7C" w:rsidRDefault="003B0B18">
            <w:pPr>
              <w:rPr>
                <w:color w:val="000000"/>
              </w:rPr>
            </w:pPr>
            <w:r w:rsidRPr="00C50B7C">
              <w:rPr>
                <w:color w:val="000000"/>
              </w:rPr>
              <w:t>RB 450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335" w:rsidRPr="00C50B7C" w:rsidRDefault="003B0B18">
            <w:pPr>
              <w:rPr>
                <w:color w:val="000000"/>
              </w:rPr>
            </w:pPr>
            <w:r w:rsidRPr="00C50B7C">
              <w:rPr>
                <w:color w:val="000000"/>
              </w:rPr>
              <w:t xml:space="preserve">První setkání </w:t>
            </w:r>
            <w:proofErr w:type="gramStart"/>
            <w:r w:rsidRPr="00C50B7C">
              <w:rPr>
                <w:color w:val="000000"/>
              </w:rPr>
              <w:t>20.2.2015</w:t>
            </w:r>
            <w:proofErr w:type="gramEnd"/>
            <w:r w:rsidRPr="00C50B7C">
              <w:rPr>
                <w:color w:val="000000"/>
              </w:rPr>
              <w:t xml:space="preserve"> (dále dle dohody)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0335" w:rsidRPr="00C50B7C" w:rsidRDefault="003B0B18">
            <w:pPr>
              <w:rPr>
                <w:color w:val="000000"/>
              </w:rPr>
            </w:pPr>
            <w:r w:rsidRPr="00C50B7C">
              <w:rPr>
                <w:color w:val="000000"/>
              </w:rPr>
              <w:t>od 15,00 do 16,30 hodin</w:t>
            </w:r>
          </w:p>
        </w:tc>
      </w:tr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MG 922</w:t>
            </w:r>
          </w:p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Marketing a chování spotřebitele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proofErr w:type="spellStart"/>
            <w:proofErr w:type="gramStart"/>
            <w:r w:rsidRPr="00C50B7C">
              <w:rPr>
                <w:b/>
                <w:bCs/>
                <w:color w:val="2F2F2F"/>
                <w:sz w:val="18"/>
                <w:szCs w:val="18"/>
              </w:rPr>
              <w:t>doc.Ing.</w:t>
            </w:r>
            <w:proofErr w:type="gramEnd"/>
            <w:r w:rsidRPr="00C50B7C">
              <w:rPr>
                <w:b/>
                <w:bCs/>
                <w:color w:val="2F2F2F"/>
                <w:sz w:val="18"/>
                <w:szCs w:val="18"/>
              </w:rPr>
              <w:t>Jan</w:t>
            </w:r>
            <w:proofErr w:type="spellEnd"/>
            <w:r w:rsidRPr="00C50B7C">
              <w:rPr>
                <w:b/>
                <w:bCs/>
                <w:color w:val="2F2F2F"/>
                <w:sz w:val="18"/>
                <w:szCs w:val="18"/>
              </w:rPr>
              <w:t xml:space="preserve"> Koudelka, CSc.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932BA3" w:rsidRDefault="00CB4DC6" w:rsidP="00CB4DC6">
            <w:pPr>
              <w:rPr>
                <w:color w:val="000000"/>
              </w:rPr>
            </w:pPr>
            <w:r>
              <w:rPr>
                <w:color w:val="000000"/>
              </w:rPr>
              <w:t>RB 403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932BA3" w:rsidRDefault="00CB4DC6" w:rsidP="00CB4DC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25.2..2015</w:t>
            </w:r>
            <w:proofErr w:type="gramEnd"/>
            <w:r>
              <w:rPr>
                <w:color w:val="000000"/>
              </w:rPr>
              <w:t xml:space="preserve">, dále dle dohody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932BA3" w:rsidRDefault="00CB4DC6" w:rsidP="00CB4DC6">
            <w:pPr>
              <w:rPr>
                <w:color w:val="000000"/>
              </w:rPr>
            </w:pPr>
            <w:r>
              <w:rPr>
                <w:color w:val="000000"/>
              </w:rPr>
              <w:t>13:45-15:15</w:t>
            </w:r>
          </w:p>
        </w:tc>
      </w:tr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MIE 921</w:t>
            </w:r>
          </w:p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Teorie firmy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proofErr w:type="spellStart"/>
            <w:r w:rsidRPr="00C50B7C">
              <w:rPr>
                <w:b/>
                <w:bCs/>
                <w:color w:val="2F2F2F"/>
                <w:sz w:val="18"/>
                <w:szCs w:val="18"/>
              </w:rPr>
              <w:t>doc.Ph.Dr.Libuše</w:t>
            </w:r>
            <w:proofErr w:type="spellEnd"/>
            <w:r w:rsidRPr="00C50B7C">
              <w:rPr>
                <w:b/>
                <w:bCs/>
                <w:color w:val="2F2F2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50B7C">
              <w:rPr>
                <w:b/>
                <w:bCs/>
                <w:color w:val="2F2F2F"/>
                <w:sz w:val="18"/>
                <w:szCs w:val="18"/>
              </w:rPr>
              <w:t>Macáková,CSc</w:t>
            </w:r>
            <w:proofErr w:type="spellEnd"/>
            <w:proofErr w:type="gramEnd"/>
            <w:r w:rsidRPr="00C50B7C">
              <w:rPr>
                <w:b/>
                <w:bCs/>
                <w:color w:val="2F2F2F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Na základě domluvy emailem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</w:p>
        </w:tc>
      </w:tr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MIE 902</w:t>
            </w:r>
          </w:p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Komparace sociálně-ekonomických teorií ve světle globalizace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>doc. Ing. Pavel Sirůček, Ph.D.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Na základě domluvy emailem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</w:p>
        </w:tc>
      </w:tr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PSP 932</w:t>
            </w:r>
          </w:p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Manažerská psychologie a sociologie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>prof. Ing. Ivan Nový, CSc.</w:t>
            </w:r>
          </w:p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>(doc. Jarošová)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393D5B" w:rsidP="00CB4D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Úvodní seminář – RB359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393D5B" w:rsidP="00393D5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17.2.-úvodní</w:t>
            </w:r>
            <w:proofErr w:type="gramEnd"/>
            <w:r>
              <w:rPr>
                <w:color w:val="000000"/>
              </w:rPr>
              <w:t xml:space="preserve"> seminář dále dle dohody formou individuálních konzultací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393D5B" w:rsidP="00CB4DC6">
            <w:pPr>
              <w:rPr>
                <w:color w:val="000000"/>
              </w:rPr>
            </w:pPr>
            <w:r>
              <w:rPr>
                <w:color w:val="000000"/>
              </w:rPr>
              <w:t>14:30-16:00</w:t>
            </w:r>
          </w:p>
        </w:tc>
      </w:tr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P 901</w:t>
            </w:r>
          </w:p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Řízení lidí pro budoucnost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 xml:space="preserve">prof. </w:t>
            </w:r>
            <w:proofErr w:type="spellStart"/>
            <w:proofErr w:type="gramStart"/>
            <w:r w:rsidRPr="00C50B7C">
              <w:rPr>
                <w:b/>
                <w:bCs/>
                <w:color w:val="2F2F2F"/>
                <w:sz w:val="18"/>
                <w:szCs w:val="18"/>
              </w:rPr>
              <w:t>Ing.Zuzana</w:t>
            </w:r>
            <w:proofErr w:type="spellEnd"/>
            <w:proofErr w:type="gramEnd"/>
            <w:r w:rsidRPr="00C50B7C">
              <w:rPr>
                <w:b/>
                <w:bCs/>
                <w:color w:val="2F2F2F"/>
                <w:sz w:val="18"/>
                <w:szCs w:val="18"/>
              </w:rPr>
              <w:t xml:space="preserve"> Dvořáková, CSc.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RB 322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 xml:space="preserve">V pátek od </w:t>
            </w:r>
            <w:proofErr w:type="gramStart"/>
            <w:r w:rsidRPr="00C50B7C">
              <w:rPr>
                <w:color w:val="000000"/>
              </w:rPr>
              <w:t>1.3.2015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od 14:30 do 16:00</w:t>
            </w:r>
          </w:p>
        </w:tc>
      </w:tr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LOG 931</w:t>
            </w:r>
          </w:p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Logistický management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 xml:space="preserve">prof. </w:t>
            </w:r>
            <w:proofErr w:type="spellStart"/>
            <w:proofErr w:type="gramStart"/>
            <w:r w:rsidRPr="00C50B7C">
              <w:rPr>
                <w:b/>
                <w:bCs/>
                <w:color w:val="2F2F2F"/>
                <w:sz w:val="18"/>
                <w:szCs w:val="18"/>
              </w:rPr>
              <w:t>Ing.Petr</w:t>
            </w:r>
            <w:proofErr w:type="spellEnd"/>
            <w:proofErr w:type="gramEnd"/>
            <w:r w:rsidRPr="00C50B7C">
              <w:rPr>
                <w:b/>
                <w:bCs/>
                <w:color w:val="2F2F2F"/>
                <w:sz w:val="18"/>
                <w:szCs w:val="18"/>
              </w:rPr>
              <w:t xml:space="preserve"> Pernica, CSc.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RB 322/nebo RB 323a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Od 2. března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Od 14 hod.</w:t>
            </w:r>
          </w:p>
        </w:tc>
      </w:tr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strike/>
                <w:color w:val="000000"/>
              </w:rPr>
            </w:pPr>
            <w:r w:rsidRPr="00C50B7C">
              <w:rPr>
                <w:b/>
                <w:bCs/>
                <w:strike/>
                <w:color w:val="000000"/>
              </w:rPr>
              <w:lastRenderedPageBreak/>
              <w:t>MG 931</w:t>
            </w:r>
          </w:p>
          <w:p w:rsidR="00CB4DC6" w:rsidRPr="00C50B7C" w:rsidRDefault="00CB4DC6" w:rsidP="00CB4DC6">
            <w:pPr>
              <w:rPr>
                <w:b/>
                <w:bCs/>
                <w:strike/>
                <w:color w:val="000000"/>
              </w:rPr>
            </w:pPr>
            <w:r w:rsidRPr="00C50B7C">
              <w:rPr>
                <w:strike/>
                <w:color w:val="2F2F2F"/>
                <w:sz w:val="16"/>
                <w:szCs w:val="16"/>
                <w:shd w:val="clear" w:color="auto" w:fill="FFFFFF"/>
              </w:rPr>
              <w:t>Marketingový výzkum trhu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strike/>
                <w:color w:val="2F2F2F"/>
                <w:sz w:val="18"/>
                <w:szCs w:val="18"/>
              </w:rPr>
            </w:pPr>
            <w:proofErr w:type="spellStart"/>
            <w:r w:rsidRPr="00C50B7C">
              <w:rPr>
                <w:b/>
                <w:bCs/>
                <w:strike/>
                <w:color w:val="2F2F2F"/>
                <w:sz w:val="18"/>
                <w:szCs w:val="18"/>
              </w:rPr>
              <w:t>doc.PhDr.Ing.Hilda</w:t>
            </w:r>
            <w:proofErr w:type="spellEnd"/>
            <w:r w:rsidRPr="00C50B7C">
              <w:rPr>
                <w:b/>
                <w:bCs/>
                <w:strike/>
                <w:color w:val="2F2F2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50B7C">
              <w:rPr>
                <w:b/>
                <w:bCs/>
                <w:strike/>
                <w:color w:val="2F2F2F"/>
                <w:sz w:val="18"/>
                <w:szCs w:val="18"/>
              </w:rPr>
              <w:t>Bártová,CSc</w:t>
            </w:r>
            <w:proofErr w:type="spellEnd"/>
            <w:proofErr w:type="gramEnd"/>
            <w:r w:rsidRPr="00C50B7C">
              <w:rPr>
                <w:b/>
                <w:bCs/>
                <w:strike/>
                <w:color w:val="2F2F2F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strike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strike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strike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strike/>
                <w:color w:val="000000"/>
                <w:sz w:val="28"/>
                <w:szCs w:val="28"/>
              </w:rPr>
              <w:t>LS</w:t>
            </w:r>
          </w:p>
        </w:tc>
        <w:tc>
          <w:tcPr>
            <w:tcW w:w="48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b/>
                <w:color w:val="FF0000"/>
              </w:rPr>
            </w:pPr>
            <w:r w:rsidRPr="00C50B7C">
              <w:rPr>
                <w:b/>
                <w:color w:val="FF0000"/>
              </w:rPr>
              <w:t>Na LS nevypsán</w:t>
            </w:r>
          </w:p>
        </w:tc>
      </w:tr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MG 921</w:t>
            </w:r>
          </w:p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Marketingová strategie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>doc. Ing. Miroslav Karlíček, Ph.D.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RB434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 xml:space="preserve">v úterý 3. března </w:t>
            </w:r>
          </w:p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(dále dle domluvy)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od 11.00</w:t>
            </w:r>
          </w:p>
        </w:tc>
      </w:tr>
      <w:tr w:rsidR="00F345AF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AF" w:rsidRPr="00C50B7C" w:rsidRDefault="00F345AF" w:rsidP="00F345AF">
            <w:pPr>
              <w:rPr>
                <w:b/>
                <w:bCs/>
                <w:color w:val="000000"/>
              </w:rPr>
            </w:pPr>
            <w:bookmarkStart w:id="0" w:name="_GoBack" w:colFirst="4" w:colLast="6"/>
            <w:r w:rsidRPr="00C50B7C">
              <w:rPr>
                <w:b/>
                <w:bCs/>
                <w:color w:val="000000"/>
              </w:rPr>
              <w:t>PM 936</w:t>
            </w:r>
          </w:p>
          <w:p w:rsidR="00F345AF" w:rsidRPr="00C50B7C" w:rsidRDefault="00F345AF" w:rsidP="00F345AF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Rizikové rozhodování a management rizika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AF" w:rsidRPr="00C50B7C" w:rsidRDefault="00F345AF" w:rsidP="00F345AF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 xml:space="preserve">prof. </w:t>
            </w:r>
            <w:proofErr w:type="spellStart"/>
            <w:proofErr w:type="gramStart"/>
            <w:r w:rsidRPr="00C50B7C">
              <w:rPr>
                <w:b/>
                <w:bCs/>
                <w:color w:val="2F2F2F"/>
                <w:sz w:val="18"/>
                <w:szCs w:val="18"/>
              </w:rPr>
              <w:t>Ing.Jiří</w:t>
            </w:r>
            <w:proofErr w:type="spellEnd"/>
            <w:proofErr w:type="gramEnd"/>
            <w:r w:rsidRPr="00C50B7C">
              <w:rPr>
                <w:b/>
                <w:bCs/>
                <w:color w:val="2F2F2F"/>
                <w:sz w:val="18"/>
                <w:szCs w:val="18"/>
              </w:rPr>
              <w:t xml:space="preserve"> Fotr, CSc.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AF" w:rsidRPr="00C50B7C" w:rsidRDefault="00F345AF" w:rsidP="00F345AF">
            <w:pPr>
              <w:rPr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AF" w:rsidRPr="00C50B7C" w:rsidRDefault="00F345AF" w:rsidP="00F345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AF" w:rsidRDefault="00F345AF" w:rsidP="00F345A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RB 454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AF" w:rsidRDefault="00F345AF" w:rsidP="00F345A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Výuka v KH konzultační formou každou středu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AF" w:rsidRDefault="00F345AF" w:rsidP="00F345A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Od 14-15.30</w:t>
            </w:r>
          </w:p>
        </w:tc>
      </w:tr>
      <w:bookmarkEnd w:id="0"/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PM 922</w:t>
            </w:r>
          </w:p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Organizační architektura a správa společností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 xml:space="preserve">prof. </w:t>
            </w:r>
            <w:proofErr w:type="spellStart"/>
            <w:proofErr w:type="gramStart"/>
            <w:r w:rsidRPr="00C50B7C">
              <w:rPr>
                <w:b/>
                <w:bCs/>
                <w:color w:val="2F2F2F"/>
                <w:sz w:val="18"/>
                <w:szCs w:val="18"/>
              </w:rPr>
              <w:t>Ing.Milan</w:t>
            </w:r>
            <w:proofErr w:type="spellEnd"/>
            <w:proofErr w:type="gramEnd"/>
            <w:r w:rsidRPr="00C50B7C">
              <w:rPr>
                <w:b/>
                <w:bCs/>
                <w:color w:val="2F2F2F"/>
                <w:sz w:val="18"/>
                <w:szCs w:val="18"/>
              </w:rPr>
              <w:t xml:space="preserve"> Malý, CSc.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RB455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výuka v KH konzultační formou každou středu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od 14-15.00</w:t>
            </w:r>
          </w:p>
        </w:tc>
      </w:tr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PE 934</w:t>
            </w:r>
          </w:p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Podnikové finance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proofErr w:type="spellStart"/>
            <w:r w:rsidRPr="00C50B7C">
              <w:rPr>
                <w:b/>
                <w:bCs/>
                <w:color w:val="2F2F2F"/>
                <w:sz w:val="18"/>
                <w:szCs w:val="18"/>
              </w:rPr>
              <w:t>doc.Ing.Jiří</w:t>
            </w:r>
            <w:proofErr w:type="spellEnd"/>
            <w:r w:rsidRPr="00C50B7C">
              <w:rPr>
                <w:b/>
                <w:bCs/>
                <w:color w:val="2F2F2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50B7C">
              <w:rPr>
                <w:b/>
                <w:bCs/>
                <w:color w:val="2F2F2F"/>
                <w:sz w:val="18"/>
                <w:szCs w:val="18"/>
              </w:rPr>
              <w:t>Hnilica,Ph.</w:t>
            </w:r>
            <w:proofErr w:type="gramEnd"/>
            <w:r w:rsidRPr="00C50B7C">
              <w:rPr>
                <w:b/>
                <w:bCs/>
                <w:color w:val="2F2F2F"/>
                <w:sz w:val="18"/>
                <w:szCs w:val="18"/>
              </w:rPr>
              <w:t>D</w:t>
            </w:r>
            <w:proofErr w:type="spellEnd"/>
            <w:r w:rsidRPr="00C50B7C">
              <w:rPr>
                <w:b/>
                <w:bCs/>
                <w:color w:val="2F2F2F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jc w:val="center"/>
              <w:rPr>
                <w:rFonts w:eastAsia="Times New Roman"/>
              </w:rPr>
            </w:pPr>
            <w:r w:rsidRPr="00C50B7C">
              <w:rPr>
                <w:rFonts w:eastAsia="Times New Roman"/>
              </w:rPr>
              <w:t>RB348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jc w:val="center"/>
              <w:rPr>
                <w:rFonts w:eastAsia="Times New Roman"/>
              </w:rPr>
            </w:pPr>
            <w:r w:rsidRPr="00C50B7C">
              <w:rPr>
                <w:rFonts w:eastAsia="Times New Roman"/>
              </w:rPr>
              <w:t>pravidelná výuka  vždy v   úterý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jc w:val="center"/>
              <w:rPr>
                <w:rFonts w:eastAsia="Times New Roman"/>
              </w:rPr>
            </w:pPr>
            <w:r w:rsidRPr="00C50B7C">
              <w:rPr>
                <w:rFonts w:eastAsia="Times New Roman"/>
              </w:rPr>
              <w:t>17.00-18.30</w:t>
            </w:r>
          </w:p>
        </w:tc>
      </w:tr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PE 919</w:t>
            </w:r>
          </w:p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Ekonomická analýza podniku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>Doc. RNDr. Ing. Hana Scholleová, Ph.D.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 326 RB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 první setkání ve středu 18. 2. 2015</w:t>
            </w:r>
          </w:p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Dále konzultačně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 od 17 hodin</w:t>
            </w:r>
          </w:p>
        </w:tc>
      </w:tr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MIE 905</w:t>
            </w:r>
          </w:p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Dynamické modely v ekonomii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>doc. Ing. Vít Pošta, Ph.D.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RB 341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 xml:space="preserve">První konzultace v úterý </w:t>
            </w:r>
            <w:proofErr w:type="gramStart"/>
            <w:r w:rsidRPr="00C50B7C">
              <w:rPr>
                <w:color w:val="000000"/>
              </w:rPr>
              <w:t>24.2.2015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17:30</w:t>
            </w:r>
          </w:p>
        </w:tc>
      </w:tr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AM_901</w:t>
            </w:r>
          </w:p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Ekonomika kultury a europeizační procesy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>Doc. Ing. Jiří Patočka, CSc.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Na základě domluvy emailem (</w:t>
            </w:r>
            <w:proofErr w:type="spellStart"/>
            <w:r w:rsidRPr="00C50B7C">
              <w:rPr>
                <w:color w:val="000000"/>
              </w:rPr>
              <w:fldChar w:fldCharType="begin"/>
            </w:r>
            <w:r w:rsidRPr="00C50B7C">
              <w:rPr>
                <w:color w:val="000000"/>
              </w:rPr>
              <w:instrText xml:space="preserve"> HYPERLINK "mailto:lucie.richterova@vse.cz" </w:instrText>
            </w:r>
            <w:r w:rsidRPr="00C50B7C">
              <w:rPr>
                <w:color w:val="000000"/>
              </w:rPr>
              <w:fldChar w:fldCharType="separate"/>
            </w:r>
            <w:r w:rsidRPr="00C50B7C">
              <w:rPr>
                <w:color w:val="000000"/>
              </w:rPr>
              <w:t>lucie.richterova</w:t>
            </w:r>
            <w:proofErr w:type="spellEnd"/>
            <w:r w:rsidRPr="00C50B7C">
              <w:rPr>
                <w:color w:val="000000"/>
              </w:rPr>
              <w:t xml:space="preserve"> [</w:t>
            </w:r>
            <w:proofErr w:type="spellStart"/>
            <w:r w:rsidRPr="00C50B7C">
              <w:rPr>
                <w:color w:val="000000"/>
              </w:rPr>
              <w:t>at</w:t>
            </w:r>
            <w:proofErr w:type="spellEnd"/>
            <w:r w:rsidRPr="00C50B7C">
              <w:rPr>
                <w:color w:val="000000"/>
              </w:rPr>
              <w:t>] vse.cz</w:t>
            </w:r>
            <w:r w:rsidRPr="00C50B7C">
              <w:rPr>
                <w:color w:val="000000"/>
              </w:rPr>
              <w:fldChar w:fldCharType="end"/>
            </w:r>
            <w:r w:rsidRPr="00C50B7C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</w:p>
        </w:tc>
      </w:tr>
      <w:tr w:rsidR="00CB4DC6" w:rsidRPr="00C50B7C" w:rsidTr="00CB4DC6">
        <w:trPr>
          <w:trHeight w:val="8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b/>
                <w:bCs/>
                <w:color w:val="000000"/>
              </w:rPr>
              <w:t>AM_902</w:t>
            </w:r>
          </w:p>
          <w:p w:rsidR="00CB4DC6" w:rsidRPr="00C50B7C" w:rsidRDefault="00CB4DC6" w:rsidP="00CB4DC6">
            <w:pPr>
              <w:rPr>
                <w:b/>
                <w:bCs/>
                <w:color w:val="000000"/>
              </w:rPr>
            </w:pPr>
            <w:r w:rsidRPr="00C50B7C">
              <w:rPr>
                <w:color w:val="2F2F2F"/>
                <w:sz w:val="16"/>
                <w:szCs w:val="16"/>
                <w:shd w:val="clear" w:color="auto" w:fill="FFFFFF"/>
              </w:rPr>
              <w:t>Živá kultura jako veřejná služba v podmínkách současné Evropy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rPr>
                <w:b/>
                <w:bCs/>
                <w:color w:val="2F2F2F"/>
                <w:sz w:val="18"/>
                <w:szCs w:val="18"/>
              </w:rPr>
            </w:pPr>
            <w:r w:rsidRPr="00C50B7C">
              <w:rPr>
                <w:b/>
                <w:bCs/>
                <w:color w:val="2F2F2F"/>
                <w:sz w:val="18"/>
                <w:szCs w:val="18"/>
              </w:rPr>
              <w:t>Prof. Václav Riedlbauch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ZS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4DC6" w:rsidRPr="00C50B7C" w:rsidRDefault="00CB4DC6" w:rsidP="00CB4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B7C">
              <w:rPr>
                <w:b/>
                <w:bCs/>
                <w:color w:val="000000"/>
                <w:sz w:val="28"/>
                <w:szCs w:val="28"/>
              </w:rPr>
              <w:t>LS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  <w:r w:rsidRPr="00C50B7C">
              <w:rPr>
                <w:color w:val="000000"/>
              </w:rPr>
              <w:t>Na základě domluvy emailem (</w:t>
            </w:r>
            <w:proofErr w:type="spellStart"/>
            <w:r w:rsidRPr="00C50B7C">
              <w:rPr>
                <w:color w:val="000000"/>
              </w:rPr>
              <w:t>vaclav.riedlbauch</w:t>
            </w:r>
            <w:proofErr w:type="spellEnd"/>
            <w:r w:rsidRPr="00C50B7C">
              <w:rPr>
                <w:color w:val="000000"/>
              </w:rPr>
              <w:t xml:space="preserve"> [</w:t>
            </w:r>
            <w:proofErr w:type="spellStart"/>
            <w:r w:rsidRPr="00C50B7C">
              <w:rPr>
                <w:color w:val="000000"/>
              </w:rPr>
              <w:t>at</w:t>
            </w:r>
            <w:proofErr w:type="spellEnd"/>
            <w:r w:rsidRPr="00C50B7C">
              <w:rPr>
                <w:color w:val="000000"/>
              </w:rPr>
              <w:t xml:space="preserve">] vse.cz, </w:t>
            </w:r>
            <w:hyperlink r:id="rId4" w:history="1">
              <w:proofErr w:type="spellStart"/>
              <w:r w:rsidRPr="00C50B7C">
                <w:rPr>
                  <w:color w:val="000000"/>
                </w:rPr>
                <w:t>lucie.richterova</w:t>
              </w:r>
              <w:proofErr w:type="spellEnd"/>
              <w:r w:rsidRPr="00C50B7C">
                <w:rPr>
                  <w:color w:val="000000"/>
                </w:rPr>
                <w:t xml:space="preserve"> [</w:t>
              </w:r>
              <w:proofErr w:type="spellStart"/>
              <w:r w:rsidRPr="00C50B7C">
                <w:rPr>
                  <w:color w:val="000000"/>
                </w:rPr>
                <w:t>at</w:t>
              </w:r>
              <w:proofErr w:type="spellEnd"/>
              <w:r w:rsidRPr="00C50B7C">
                <w:rPr>
                  <w:color w:val="000000"/>
                </w:rPr>
                <w:t>] vse.cz</w:t>
              </w:r>
            </w:hyperlink>
            <w:r w:rsidRPr="00C50B7C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DC6" w:rsidRPr="00C50B7C" w:rsidRDefault="00CB4DC6" w:rsidP="00CB4DC6">
            <w:pPr>
              <w:rPr>
                <w:color w:val="000000"/>
              </w:rPr>
            </w:pPr>
          </w:p>
        </w:tc>
      </w:tr>
      <w:tr w:rsidR="00CB4DC6" w:rsidRPr="00C50B7C" w:rsidTr="00CB4DC6">
        <w:tc>
          <w:tcPr>
            <w:tcW w:w="2567" w:type="dxa"/>
            <w:vAlign w:val="center"/>
            <w:hideMark/>
          </w:tcPr>
          <w:p w:rsidR="00CB4DC6" w:rsidRPr="00C50B7C" w:rsidRDefault="00CB4DC6" w:rsidP="00CB4DC6">
            <w:pPr>
              <w:rPr>
                <w:color w:val="000000"/>
              </w:rPr>
            </w:pPr>
          </w:p>
        </w:tc>
        <w:tc>
          <w:tcPr>
            <w:tcW w:w="2849" w:type="dxa"/>
            <w:vAlign w:val="center"/>
            <w:hideMark/>
          </w:tcPr>
          <w:p w:rsidR="00CB4DC6" w:rsidRPr="00C50B7C" w:rsidRDefault="00CB4DC6" w:rsidP="00CB4D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  <w:hideMark/>
          </w:tcPr>
          <w:p w:rsidR="00CB4DC6" w:rsidRPr="00C50B7C" w:rsidRDefault="00CB4DC6" w:rsidP="00CB4D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  <w:hideMark/>
          </w:tcPr>
          <w:p w:rsidR="00CB4DC6" w:rsidRPr="00C50B7C" w:rsidRDefault="00CB4DC6" w:rsidP="00CB4D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  <w:hideMark/>
          </w:tcPr>
          <w:p w:rsidR="00CB4DC6" w:rsidRPr="00C50B7C" w:rsidRDefault="00CB4DC6" w:rsidP="00CB4D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  <w:hideMark/>
          </w:tcPr>
          <w:p w:rsidR="00CB4DC6" w:rsidRPr="00C50B7C" w:rsidRDefault="00CB4DC6" w:rsidP="00CB4D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" w:type="dxa"/>
            <w:vAlign w:val="center"/>
            <w:hideMark/>
          </w:tcPr>
          <w:p w:rsidR="00CB4DC6" w:rsidRPr="00C50B7C" w:rsidRDefault="00CB4DC6" w:rsidP="00CB4DC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CB4DC6" w:rsidRPr="00C50B7C" w:rsidRDefault="00CB4DC6" w:rsidP="00CB4DC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E1253" w:rsidRPr="00C50B7C" w:rsidRDefault="00F345AF"/>
    <w:sectPr w:rsidR="00FE1253" w:rsidRPr="00C50B7C" w:rsidSect="003B0335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35"/>
    <w:rsid w:val="00046992"/>
    <w:rsid w:val="00180D43"/>
    <w:rsid w:val="00182541"/>
    <w:rsid w:val="001F1E7F"/>
    <w:rsid w:val="001F6285"/>
    <w:rsid w:val="0031762E"/>
    <w:rsid w:val="00393D5B"/>
    <w:rsid w:val="003B0335"/>
    <w:rsid w:val="003B0B18"/>
    <w:rsid w:val="003C2693"/>
    <w:rsid w:val="00416C07"/>
    <w:rsid w:val="004319E4"/>
    <w:rsid w:val="005876A2"/>
    <w:rsid w:val="006C7FA9"/>
    <w:rsid w:val="006E0F99"/>
    <w:rsid w:val="007235FD"/>
    <w:rsid w:val="008039A0"/>
    <w:rsid w:val="008D112C"/>
    <w:rsid w:val="00C0607E"/>
    <w:rsid w:val="00C50B7C"/>
    <w:rsid w:val="00CB4DC6"/>
    <w:rsid w:val="00F345AF"/>
    <w:rsid w:val="00F71AB5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49E7E-7E58-4C5F-9489-D14724AD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3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e.richterova@v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Richtrová</dc:creator>
  <cp:keywords/>
  <dc:description/>
  <cp:lastModifiedBy>Blanka Richtrová</cp:lastModifiedBy>
  <cp:revision>2</cp:revision>
  <dcterms:created xsi:type="dcterms:W3CDTF">2015-03-09T14:23:00Z</dcterms:created>
  <dcterms:modified xsi:type="dcterms:W3CDTF">2015-03-09T14:23:00Z</dcterms:modified>
</cp:coreProperties>
</file>